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14172" w14:textId="77777777" w:rsidR="007E7A18" w:rsidRPr="00AF477D" w:rsidRDefault="007E7A18" w:rsidP="007E7A1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5421" w:type="pct"/>
        <w:tblLook w:val="04A0" w:firstRow="1" w:lastRow="0" w:firstColumn="1" w:lastColumn="0" w:noHBand="0" w:noVBand="1"/>
      </w:tblPr>
      <w:tblGrid>
        <w:gridCol w:w="3526"/>
        <w:gridCol w:w="6917"/>
      </w:tblGrid>
      <w:tr w:rsidR="007E7A18" w:rsidRPr="00AF477D" w14:paraId="2981DB65" w14:textId="77777777" w:rsidTr="009D09B6">
        <w:trPr>
          <w:trHeight w:val="1318"/>
        </w:trPr>
        <w:tc>
          <w:tcPr>
            <w:tcW w:w="1688" w:type="pct"/>
            <w:shd w:val="clear" w:color="auto" w:fill="auto"/>
          </w:tcPr>
          <w:p w14:paraId="53ECD203" w14:textId="77777777" w:rsidR="007E7A18" w:rsidRPr="00AF477D" w:rsidRDefault="007E7A18" w:rsidP="00736679">
            <w:pPr>
              <w:rPr>
                <w:rStyle w:val="Bodytext3"/>
                <w:bCs w:val="0"/>
                <w:sz w:val="26"/>
                <w:szCs w:val="26"/>
              </w:rPr>
            </w:pPr>
            <w:r w:rsidRPr="00AF477D">
              <w:rPr>
                <w:rStyle w:val="Bodytext3"/>
                <w:bCs w:val="0"/>
                <w:sz w:val="26"/>
                <w:szCs w:val="26"/>
              </w:rPr>
              <w:t>TÊN C</w:t>
            </w:r>
            <w:r w:rsidRPr="00AF477D">
              <w:rPr>
                <w:rStyle w:val="Bodytext3"/>
                <w:bCs w:val="0"/>
                <w:sz w:val="26"/>
                <w:szCs w:val="26"/>
                <w:lang w:val="en-US"/>
              </w:rPr>
              <w:t>Ơ</w:t>
            </w:r>
            <w:r w:rsidRPr="00AF477D">
              <w:rPr>
                <w:rStyle w:val="Bodytext3"/>
                <w:bCs w:val="0"/>
                <w:sz w:val="26"/>
                <w:szCs w:val="26"/>
              </w:rPr>
              <w:t xml:space="preserve"> QUAN BÁO CÁO</w:t>
            </w:r>
          </w:p>
          <w:p w14:paraId="3F419B5A" w14:textId="77777777" w:rsidR="007E7A18" w:rsidRPr="00AF477D" w:rsidRDefault="007E7A18" w:rsidP="007E7A18">
            <w:pPr>
              <w:rPr>
                <w:rStyle w:val="Bodytext3"/>
                <w:b w:val="0"/>
                <w:bCs w:val="0"/>
                <w:sz w:val="26"/>
                <w:szCs w:val="26"/>
                <w:lang w:val="en-US"/>
              </w:rPr>
            </w:pPr>
            <w:r w:rsidRPr="00AF477D">
              <w:rPr>
                <w:rStyle w:val="Bodytext3"/>
                <w:b w:val="0"/>
                <w:bCs w:val="0"/>
                <w:sz w:val="26"/>
                <w:szCs w:val="26"/>
                <w:lang w:val="en-US"/>
              </w:rPr>
              <w:t>________</w:t>
            </w:r>
          </w:p>
          <w:p w14:paraId="52F19280" w14:textId="77777777" w:rsidR="007E7A18" w:rsidRPr="00AF477D" w:rsidRDefault="007E7A18" w:rsidP="007E7A18">
            <w:pPr>
              <w:rPr>
                <w:rStyle w:val="Bodytext3"/>
                <w:b w:val="0"/>
                <w:bCs w:val="0"/>
                <w:sz w:val="26"/>
                <w:szCs w:val="26"/>
                <w:lang w:val="en-US"/>
              </w:rPr>
            </w:pPr>
          </w:p>
          <w:p w14:paraId="188E2B4B" w14:textId="77777777" w:rsidR="007E7A18" w:rsidRPr="00AF477D" w:rsidRDefault="007E7A18" w:rsidP="007E7A18">
            <w:pPr>
              <w:rPr>
                <w:rStyle w:val="Bodytext3"/>
                <w:bCs w:val="0"/>
                <w:sz w:val="26"/>
                <w:szCs w:val="26"/>
                <w:lang w:val="en-US"/>
              </w:rPr>
            </w:pPr>
            <w:r w:rsidRPr="00AF477D">
              <w:rPr>
                <w:rStyle w:val="Bodytext3"/>
                <w:b w:val="0"/>
                <w:bCs w:val="0"/>
                <w:sz w:val="26"/>
                <w:szCs w:val="26"/>
                <w:lang w:val="en-US"/>
              </w:rPr>
              <w:t>Số: …/BC</w:t>
            </w:r>
          </w:p>
        </w:tc>
        <w:tc>
          <w:tcPr>
            <w:tcW w:w="3312" w:type="pct"/>
            <w:shd w:val="clear" w:color="auto" w:fill="auto"/>
          </w:tcPr>
          <w:p w14:paraId="211F9A37" w14:textId="77777777" w:rsidR="007E7A18" w:rsidRPr="00AF477D" w:rsidRDefault="007E7A18" w:rsidP="00736679">
            <w:pPr>
              <w:rPr>
                <w:rStyle w:val="Bodytext3"/>
                <w:bCs w:val="0"/>
                <w:sz w:val="26"/>
                <w:szCs w:val="26"/>
              </w:rPr>
            </w:pPr>
            <w:r w:rsidRPr="00AF477D">
              <w:rPr>
                <w:rStyle w:val="Bodytext3"/>
                <w:bCs w:val="0"/>
                <w:sz w:val="26"/>
                <w:szCs w:val="26"/>
              </w:rPr>
              <w:t>CỘNG HÒA XÃ HỘI CHỦ NGHĨA VIỆT NAM</w:t>
            </w:r>
          </w:p>
          <w:p w14:paraId="546BEBC6" w14:textId="77777777" w:rsidR="007E7A18" w:rsidRPr="00AF477D" w:rsidRDefault="007E7A18" w:rsidP="00736679">
            <w:pPr>
              <w:rPr>
                <w:rStyle w:val="Bodytext3"/>
                <w:bCs w:val="0"/>
                <w:sz w:val="26"/>
                <w:szCs w:val="26"/>
              </w:rPr>
            </w:pPr>
            <w:r w:rsidRPr="00AF477D">
              <w:rPr>
                <w:rStyle w:val="Bodytext3"/>
                <w:bCs w:val="0"/>
                <w:sz w:val="26"/>
                <w:szCs w:val="26"/>
              </w:rPr>
              <w:t>Độc lập - Tự do - Hạnh phúc</w:t>
            </w:r>
          </w:p>
          <w:p w14:paraId="4B40E2D2" w14:textId="77777777" w:rsidR="0044732D" w:rsidRDefault="0044732D" w:rsidP="00736679">
            <w:pPr>
              <w:rPr>
                <w:rStyle w:val="Bodytext3"/>
                <w:b w:val="0"/>
                <w:bCs w:val="0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E5F7E" wp14:editId="578255FD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57150</wp:posOffset>
                      </wp:positionV>
                      <wp:extent cx="1924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742C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05pt,4.5pt" to="239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34A6E9B" w14:textId="77777777" w:rsidR="007E7A18" w:rsidRPr="00AF477D" w:rsidRDefault="007E7A18" w:rsidP="00736679">
            <w:pPr>
              <w:rPr>
                <w:rStyle w:val="Bodytext3"/>
                <w:bCs w:val="0"/>
                <w:i/>
                <w:sz w:val="26"/>
                <w:szCs w:val="26"/>
                <w:lang w:val="en-US"/>
              </w:rPr>
            </w:pPr>
            <w:r w:rsidRPr="00AF477D">
              <w:rPr>
                <w:rStyle w:val="Bodytext3"/>
                <w:b w:val="0"/>
                <w:bCs w:val="0"/>
                <w:i/>
                <w:sz w:val="26"/>
                <w:szCs w:val="26"/>
                <w:lang w:val="en-US"/>
              </w:rPr>
              <w:t>…., ngày…tháng…năm….</w:t>
            </w:r>
          </w:p>
        </w:tc>
      </w:tr>
    </w:tbl>
    <w:p w14:paraId="75CA762C" w14:textId="77777777" w:rsidR="007E7A18" w:rsidRPr="00AF477D" w:rsidRDefault="007E7A18" w:rsidP="007E7A18">
      <w:pPr>
        <w:rPr>
          <w:rStyle w:val="BodyTextChar1"/>
          <w:b/>
          <w:bCs/>
          <w:sz w:val="26"/>
          <w:szCs w:val="26"/>
        </w:rPr>
      </w:pPr>
    </w:p>
    <w:p w14:paraId="732476EF" w14:textId="77777777" w:rsidR="007E7A18" w:rsidRPr="00AF477D" w:rsidRDefault="007E7A18" w:rsidP="007E7A18">
      <w:pPr>
        <w:rPr>
          <w:rStyle w:val="BodyTextChar1"/>
          <w:b/>
          <w:bCs/>
          <w:sz w:val="26"/>
          <w:szCs w:val="26"/>
        </w:rPr>
      </w:pPr>
    </w:p>
    <w:p w14:paraId="58F39FE4" w14:textId="77777777" w:rsidR="007E7A18" w:rsidRPr="00AF477D" w:rsidRDefault="007E7A18" w:rsidP="007E7A18">
      <w:pPr>
        <w:rPr>
          <w:rFonts w:ascii="Times New Roman" w:hAnsi="Times New Roman" w:cs="Times New Roman"/>
          <w:sz w:val="26"/>
          <w:szCs w:val="26"/>
        </w:rPr>
      </w:pPr>
      <w:r w:rsidRPr="00AF477D">
        <w:rPr>
          <w:rStyle w:val="BodyTextChar1"/>
          <w:b/>
          <w:bCs/>
          <w:sz w:val="26"/>
          <w:szCs w:val="26"/>
        </w:rPr>
        <w:t xml:space="preserve">BÁO CÁO KẾT </w:t>
      </w:r>
      <w:r w:rsidRPr="00AF477D">
        <w:rPr>
          <w:rStyle w:val="BodyTextChar1"/>
          <w:b/>
          <w:bCs/>
          <w:sz w:val="26"/>
          <w:szCs w:val="26"/>
          <w:lang w:val="en-US"/>
        </w:rPr>
        <w:t>QUẢ</w:t>
      </w:r>
      <w:r w:rsidRPr="00AF477D">
        <w:rPr>
          <w:rStyle w:val="BodyTextChar1"/>
          <w:b/>
          <w:bCs/>
          <w:sz w:val="26"/>
          <w:szCs w:val="26"/>
        </w:rPr>
        <w:t xml:space="preserve"> THỰC HIỆN</w:t>
      </w:r>
    </w:p>
    <w:p w14:paraId="1549CB6B" w14:textId="77777777" w:rsidR="007E7A18" w:rsidRPr="00AF477D" w:rsidRDefault="007E7A18" w:rsidP="007E7A18">
      <w:pPr>
        <w:rPr>
          <w:rFonts w:ascii="Times New Roman" w:hAnsi="Times New Roman" w:cs="Times New Roman"/>
          <w:sz w:val="26"/>
          <w:szCs w:val="26"/>
        </w:rPr>
      </w:pPr>
      <w:r w:rsidRPr="00AF477D">
        <w:rPr>
          <w:rStyle w:val="BodyTextChar1"/>
          <w:b/>
          <w:bCs/>
          <w:sz w:val="26"/>
          <w:szCs w:val="26"/>
        </w:rPr>
        <w:t>Chương trình mục tiêu quốc gia phát triển kinh tế-xã hội vùng đồng bào dân tộc thiểu</w:t>
      </w:r>
      <w:r w:rsidR="00AF477D">
        <w:rPr>
          <w:rStyle w:val="BodyTextChar1"/>
          <w:b/>
          <w:bCs/>
          <w:sz w:val="26"/>
          <w:szCs w:val="26"/>
        </w:rPr>
        <w:t xml:space="preserve"> </w:t>
      </w:r>
      <w:r w:rsidRPr="00AF477D">
        <w:rPr>
          <w:rStyle w:val="BodyTextChar1"/>
          <w:b/>
          <w:bCs/>
          <w:sz w:val="26"/>
          <w:szCs w:val="26"/>
        </w:rPr>
        <w:t>số và miền núi</w:t>
      </w:r>
    </w:p>
    <w:p w14:paraId="4B0D7654" w14:textId="562E93B4" w:rsidR="007E7A18" w:rsidRPr="00826C1F" w:rsidRDefault="007E7A18" w:rsidP="007E7A1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F477D">
        <w:rPr>
          <w:rStyle w:val="BodyTextChar1"/>
          <w:i/>
          <w:iCs/>
          <w:sz w:val="26"/>
          <w:szCs w:val="26"/>
        </w:rPr>
        <w:t>Kỳ báo cáo: từ năm</w:t>
      </w:r>
      <w:r w:rsidR="00826C1F">
        <w:rPr>
          <w:rStyle w:val="BodyTextChar1"/>
          <w:i/>
          <w:iCs/>
          <w:sz w:val="26"/>
          <w:szCs w:val="26"/>
          <w:lang w:val="en-US"/>
        </w:rPr>
        <w:t xml:space="preserve"> 2022 </w:t>
      </w:r>
      <w:r w:rsidRPr="00AF477D">
        <w:rPr>
          <w:rStyle w:val="BodyTextChar1"/>
          <w:i/>
          <w:iCs/>
          <w:sz w:val="26"/>
          <w:szCs w:val="26"/>
        </w:rPr>
        <w:t>đến</w:t>
      </w:r>
      <w:r w:rsidR="00826C1F">
        <w:rPr>
          <w:rStyle w:val="BodyTextChar1"/>
          <w:i/>
          <w:iCs/>
          <w:sz w:val="26"/>
          <w:szCs w:val="26"/>
          <w:lang w:val="en-US"/>
        </w:rPr>
        <w:t>31</w:t>
      </w:r>
      <w:r w:rsidRPr="00AF477D">
        <w:rPr>
          <w:rStyle w:val="BodyTextChar1"/>
          <w:i/>
          <w:iCs/>
          <w:sz w:val="26"/>
          <w:szCs w:val="26"/>
        </w:rPr>
        <w:t xml:space="preserve"> tháng</w:t>
      </w:r>
      <w:r w:rsidR="00826C1F">
        <w:rPr>
          <w:rStyle w:val="BodyTextChar1"/>
          <w:i/>
          <w:iCs/>
          <w:sz w:val="26"/>
          <w:szCs w:val="26"/>
          <w:lang w:val="en-US"/>
        </w:rPr>
        <w:t xml:space="preserve"> 7 </w:t>
      </w:r>
      <w:r w:rsidRPr="00AF477D">
        <w:rPr>
          <w:rStyle w:val="BodyTextChar1"/>
          <w:i/>
          <w:iCs/>
          <w:sz w:val="26"/>
          <w:szCs w:val="26"/>
        </w:rPr>
        <w:t>năm</w:t>
      </w:r>
      <w:r w:rsidR="00826C1F">
        <w:rPr>
          <w:rStyle w:val="BodyTextChar1"/>
          <w:i/>
          <w:iCs/>
          <w:sz w:val="26"/>
          <w:szCs w:val="26"/>
          <w:lang w:val="en-US"/>
        </w:rPr>
        <w:t xml:space="preserve"> 2024</w:t>
      </w:r>
    </w:p>
    <w:p w14:paraId="5E813FAB" w14:textId="77777777" w:rsidR="007E7A18" w:rsidRPr="00AF477D" w:rsidRDefault="007E7A18" w:rsidP="007E7A18">
      <w:pPr>
        <w:rPr>
          <w:rStyle w:val="BodyTextChar1"/>
          <w:b/>
          <w:bCs/>
          <w:sz w:val="26"/>
          <w:szCs w:val="26"/>
          <w:lang w:val="en-US"/>
        </w:rPr>
      </w:pPr>
    </w:p>
    <w:p w14:paraId="1F746415" w14:textId="77777777" w:rsidR="007E7A18" w:rsidRPr="00AF477D" w:rsidRDefault="007E7A18" w:rsidP="007E7A18">
      <w:pPr>
        <w:pStyle w:val="BodyText"/>
        <w:shd w:val="clear" w:color="auto" w:fill="auto"/>
        <w:tabs>
          <w:tab w:val="left" w:pos="1068"/>
        </w:tabs>
        <w:spacing w:after="120"/>
        <w:ind w:firstLine="720"/>
        <w:jc w:val="both"/>
        <w:rPr>
          <w:rStyle w:val="BodyTextChar1"/>
          <w:b/>
          <w:bCs/>
          <w:color w:val="000000"/>
          <w:sz w:val="26"/>
          <w:szCs w:val="26"/>
          <w:lang w:eastAsia="vi-VN"/>
        </w:rPr>
      </w:pPr>
    </w:p>
    <w:p w14:paraId="738180DB" w14:textId="21F966FD" w:rsidR="007E7A18" w:rsidRPr="00AF477D" w:rsidRDefault="00826C1F" w:rsidP="00826C1F">
      <w:pPr>
        <w:pStyle w:val="BodyText"/>
        <w:shd w:val="clear" w:color="auto" w:fill="auto"/>
        <w:tabs>
          <w:tab w:val="left" w:pos="106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I. </w:t>
      </w:r>
      <w:bookmarkStart w:id="1" w:name="bookmark44"/>
      <w:bookmarkStart w:id="2" w:name="bookmark45"/>
      <w:r w:rsidRPr="00AF477D">
        <w:rPr>
          <w:rStyle w:val="Heading3"/>
          <w:sz w:val="26"/>
          <w:szCs w:val="26"/>
        </w:rPr>
        <w:t>. CÔNG TÁC CHỈ ĐẠO ĐIỀU HÀNH, TRIỂN KHAI THỰC HIỆN CHƯƠNG TRÌNH</w:t>
      </w:r>
      <w:bookmarkEnd w:id="1"/>
      <w:bookmarkEnd w:id="2"/>
    </w:p>
    <w:p w14:paraId="4A394AF1" w14:textId="77777777" w:rsidR="007E7A18" w:rsidRPr="00AF477D" w:rsidRDefault="007E7A18" w:rsidP="007E7A18">
      <w:pPr>
        <w:pStyle w:val="BodyText"/>
        <w:shd w:val="clear" w:color="auto" w:fill="auto"/>
        <w:tabs>
          <w:tab w:val="left" w:pos="996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Kiện toàn, tổ chức hoạt động của Ban chỉ đạo, bộ máy giúp việc Ban chỉ đạo thực hiện Chương trình</w:t>
      </w:r>
    </w:p>
    <w:p w14:paraId="12FCE349" w14:textId="77777777" w:rsidR="007E7A18" w:rsidRPr="00AF477D" w:rsidRDefault="007E7A18" w:rsidP="007E7A18">
      <w:pPr>
        <w:pStyle w:val="BodyText"/>
        <w:shd w:val="clear" w:color="auto" w:fill="auto"/>
        <w:tabs>
          <w:tab w:val="left" w:pos="100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Cơ chế huy động, phân bổ, sử dụng, lồng ghép nguồn lực</w:t>
      </w:r>
    </w:p>
    <w:p w14:paraId="0AA811EF" w14:textId="77777777" w:rsidR="007E7A18" w:rsidRPr="00AF477D" w:rsidRDefault="007E7A18" w:rsidP="007E7A18">
      <w:pPr>
        <w:pStyle w:val="BodyText"/>
        <w:shd w:val="clear" w:color="auto" w:fill="auto"/>
        <w:tabs>
          <w:tab w:val="left" w:pos="100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Lập kế hoạch, giao kế hoạch thực hiện Chương trình</w:t>
      </w:r>
    </w:p>
    <w:p w14:paraId="6CC4A9F4" w14:textId="77777777" w:rsidR="007E7A18" w:rsidRPr="00AF477D" w:rsidRDefault="007E7A18" w:rsidP="007E7A18">
      <w:pPr>
        <w:pStyle w:val="BodyText"/>
        <w:shd w:val="clear" w:color="auto" w:fill="auto"/>
        <w:tabs>
          <w:tab w:val="left" w:pos="992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Quy trình lập, thẩm định, phê duyệt, thực hiện, giải ngân, nghiệm thu, thanh quyết toán các dự án, hoạt động thuộc Chương trình</w:t>
      </w:r>
    </w:p>
    <w:p w14:paraId="4FB8F551" w14:textId="77777777" w:rsidR="007E7A18" w:rsidRPr="00AF477D" w:rsidRDefault="007E7A18" w:rsidP="007E7A18">
      <w:pPr>
        <w:pStyle w:val="BodyText"/>
        <w:shd w:val="clear" w:color="auto" w:fill="auto"/>
        <w:tabs>
          <w:tab w:val="left" w:pos="100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Thông tin, truyền thông, vận động</w:t>
      </w:r>
    </w:p>
    <w:p w14:paraId="05A8120D" w14:textId="77777777" w:rsidR="007E7A18" w:rsidRPr="00AF477D" w:rsidRDefault="007E7A18" w:rsidP="007E7A18">
      <w:pPr>
        <w:pStyle w:val="BodyText"/>
        <w:shd w:val="clear" w:color="auto" w:fill="auto"/>
        <w:tabs>
          <w:tab w:val="left" w:pos="100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Nâng cao năng lực cho các chủ đầu tư, cán bộ các cấp, cộng đồng, người dân.</w:t>
      </w:r>
    </w:p>
    <w:p w14:paraId="1BC9263C" w14:textId="77777777" w:rsidR="007E7A18" w:rsidRPr="00AF477D" w:rsidRDefault="007E7A18" w:rsidP="007E7A18">
      <w:pPr>
        <w:pStyle w:val="BodyText"/>
        <w:shd w:val="clear" w:color="auto" w:fill="auto"/>
        <w:tabs>
          <w:tab w:val="left" w:pos="100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Theo dõi, kiểm tra, đánh giá thực hiện Chương trình</w:t>
      </w:r>
    </w:p>
    <w:p w14:paraId="0ECC9767" w14:textId="77777777" w:rsidR="007E7A18" w:rsidRPr="00AF477D" w:rsidRDefault="007E7A18" w:rsidP="007E7A18">
      <w:pPr>
        <w:pStyle w:val="BodyText"/>
        <w:shd w:val="clear" w:color="auto" w:fill="auto"/>
        <w:tabs>
          <w:tab w:val="left" w:pos="988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color w:val="000000"/>
          <w:sz w:val="26"/>
          <w:szCs w:val="26"/>
          <w:lang w:eastAsia="vi-VN"/>
        </w:rPr>
        <w:t>- Đánh giá những thuận lợi, khó khăn, hạn chế về công tác chỉ đạo điều hành, triển khai thực hiện Chương trình.</w:t>
      </w:r>
    </w:p>
    <w:p w14:paraId="59D90875" w14:textId="77777777" w:rsidR="00FB2CFC" w:rsidRPr="00AF477D" w:rsidRDefault="0031723C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/>
          <w:bCs/>
          <w:sz w:val="26"/>
          <w:szCs w:val="26"/>
          <w:lang w:val="vi-VN"/>
        </w:rPr>
      </w:pPr>
      <w:bookmarkStart w:id="3" w:name="bookmark46"/>
      <w:bookmarkStart w:id="4" w:name="bookmark47"/>
      <w:r w:rsidRPr="00AF477D">
        <w:rPr>
          <w:rStyle w:val="Heading3"/>
          <w:b/>
          <w:bCs/>
          <w:sz w:val="26"/>
          <w:szCs w:val="26"/>
          <w:lang w:val="vi-VN"/>
        </w:rPr>
        <w:t>II. KẾT QUẢ THỰC VÀ GIẢI NGÂN NGUỒN VỐN</w:t>
      </w:r>
    </w:p>
    <w:p w14:paraId="762659A0" w14:textId="01DAA480" w:rsidR="0031723C" w:rsidRPr="00AF477D" w:rsidRDefault="0031723C" w:rsidP="0031723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F477D">
        <w:rPr>
          <w:rFonts w:ascii="Times New Roman" w:hAnsi="Times New Roman" w:cs="Times New Roman"/>
          <w:b/>
          <w:sz w:val="26"/>
          <w:szCs w:val="26"/>
        </w:rPr>
        <w:tab/>
        <w:t xml:space="preserve">1. Kết quả phân bổ vốn </w:t>
      </w:r>
      <w:r w:rsidR="00826C1F">
        <w:rPr>
          <w:rFonts w:ascii="Times New Roman" w:hAnsi="Times New Roman" w:cs="Times New Roman"/>
          <w:b/>
          <w:sz w:val="26"/>
          <w:szCs w:val="26"/>
          <w:lang w:val="en-US"/>
        </w:rPr>
        <w:t xml:space="preserve">hàng </w:t>
      </w:r>
      <w:r w:rsidRPr="00AF477D">
        <w:rPr>
          <w:rFonts w:ascii="Times New Roman" w:hAnsi="Times New Roman" w:cs="Times New Roman"/>
          <w:b/>
          <w:sz w:val="26"/>
          <w:szCs w:val="26"/>
        </w:rPr>
        <w:t>năm</w:t>
      </w:r>
    </w:p>
    <w:p w14:paraId="10076CDF" w14:textId="77777777" w:rsidR="0031723C" w:rsidRPr="00AF477D" w:rsidRDefault="0031723C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i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t>Năm 2022:.... Triệu đồng</w:t>
      </w:r>
    </w:p>
    <w:p w14:paraId="07E8613C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+ Vốn Trung ương 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(vốn ĐTPT là .... triệu đồng, vốn SN .... triệu đồng); </w:t>
      </w:r>
    </w:p>
    <w:p w14:paraId="78E6F371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 Vốn đối ứng ngân sách tỉnh: .... triệu đồng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(vốn ĐTPT là ..... triệu đồng, vốn SN là ..... triệu đồng); </w:t>
      </w:r>
    </w:p>
    <w:p w14:paraId="4F161C2D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</w:t>
      </w: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Vốn đối ứng ngân sách huyện .....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>(vốn ĐTPT là ..... triệu đồng, vốn SN là ...... triệu đồng)</w:t>
      </w:r>
    </w:p>
    <w:p w14:paraId="1E43DA5E" w14:textId="77777777" w:rsidR="0031723C" w:rsidRPr="00AF477D" w:rsidRDefault="0031723C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i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t>Năm 2023: .....Triệu đồng</w:t>
      </w:r>
    </w:p>
    <w:p w14:paraId="2C1D10D5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+ Vốn Trung ương 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(vốn ĐTPT là .... triệu đồng, vốn SN .... triệu đồng); </w:t>
      </w:r>
    </w:p>
    <w:p w14:paraId="721B7632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 Vốn đối ứng ngân sách tỉnh: .... triệu đồng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(vốn ĐTPT là ..... triệu đồng, vốn SN là ..... triệu đồng); </w:t>
      </w:r>
    </w:p>
    <w:p w14:paraId="22924C8F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</w:t>
      </w: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Vốn đối ứng ngân sách huyện .....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>(vốn ĐTPT là ..... triệu đồng, vốn SN là ...... triệu đồng)</w:t>
      </w:r>
    </w:p>
    <w:p w14:paraId="618FCF1B" w14:textId="77777777" w:rsidR="0031723C" w:rsidRPr="00AF477D" w:rsidRDefault="0031723C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i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lastRenderedPageBreak/>
        <w:t>Năm 2024: ..... Triệu đồng</w:t>
      </w:r>
    </w:p>
    <w:p w14:paraId="650931BF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+ Vốn Trung ương 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(vốn ĐTPT là .... triệu đồng, vốn SN .... triệu đồng); </w:t>
      </w:r>
    </w:p>
    <w:p w14:paraId="2CC65EA7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 Vốn đối ứng ngân sách tỉnh: .... triệu đồng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(vốn ĐTPT là ..... triệu đồng, vốn SN là ..... triệu đồng); </w:t>
      </w:r>
    </w:p>
    <w:p w14:paraId="512A0695" w14:textId="77777777" w:rsidR="00872878" w:rsidRPr="00AF477D" w:rsidRDefault="00872878" w:rsidP="00872878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</w:pP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>+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 xml:space="preserve"> </w:t>
      </w:r>
      <w:r w:rsidRPr="00AF477D">
        <w:rPr>
          <w:rFonts w:ascii="Times New Roman" w:hAnsi="Times New Roman" w:cs="Times New Roman"/>
          <w:bCs/>
          <w:spacing w:val="-4"/>
          <w:sz w:val="26"/>
          <w:szCs w:val="26"/>
          <w:lang w:bidi="vi-VN"/>
        </w:rPr>
        <w:t xml:space="preserve">Vốn đối ứng ngân sách huyện ..... triệu đồng </w:t>
      </w:r>
      <w:r w:rsidRPr="00AF477D">
        <w:rPr>
          <w:rFonts w:ascii="Times New Roman" w:hAnsi="Times New Roman" w:cs="Times New Roman"/>
          <w:bCs/>
          <w:i/>
          <w:spacing w:val="-4"/>
          <w:sz w:val="26"/>
          <w:szCs w:val="26"/>
          <w:lang w:bidi="vi-VN"/>
        </w:rPr>
        <w:t>(vốn ĐTPT là ..... triệu đồng, vốn SN là ...... triệu đồng)</w:t>
      </w:r>
    </w:p>
    <w:p w14:paraId="544B5AC5" w14:textId="052B0D76" w:rsidR="0031723C" w:rsidRPr="00AF477D" w:rsidRDefault="00872878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/>
          <w:bCs/>
          <w:sz w:val="26"/>
          <w:szCs w:val="26"/>
          <w:lang w:val="vi-VN"/>
        </w:rPr>
      </w:pPr>
      <w:r w:rsidRPr="00AF477D">
        <w:rPr>
          <w:rStyle w:val="Heading3"/>
          <w:b/>
          <w:bCs/>
          <w:sz w:val="26"/>
          <w:szCs w:val="26"/>
          <w:lang w:val="vi-VN"/>
        </w:rPr>
        <w:t>2. Kết quả thực hiện giải ngân</w:t>
      </w:r>
      <w:r w:rsidR="00826C1F">
        <w:rPr>
          <w:rStyle w:val="Heading3"/>
          <w:b/>
          <w:bCs/>
          <w:sz w:val="26"/>
          <w:szCs w:val="26"/>
        </w:rPr>
        <w:t xml:space="preserve"> hàng</w:t>
      </w:r>
      <w:r w:rsidR="004810A6" w:rsidRPr="00AF477D">
        <w:rPr>
          <w:rStyle w:val="Heading3"/>
          <w:b/>
          <w:bCs/>
          <w:sz w:val="26"/>
          <w:szCs w:val="26"/>
          <w:lang w:val="vi-VN"/>
        </w:rPr>
        <w:t xml:space="preserve"> năm </w:t>
      </w:r>
    </w:p>
    <w:p w14:paraId="02727EA2" w14:textId="3BE57706" w:rsidR="004810A6" w:rsidRPr="00AF477D" w:rsidRDefault="004810A6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t>Năm 2022:</w:t>
      </w:r>
    </w:p>
    <w:p w14:paraId="7D70B529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Kết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giải ngân: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so với kế hoạch phân bổ trong đó:</w:t>
      </w:r>
    </w:p>
    <w:p w14:paraId="67E2DB75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Trung ương: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% kế hoạch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(vốn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050A0820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tỉnh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6CE66753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huyện: </w:t>
      </w:r>
      <w:r w:rsidRPr="00AF477D">
        <w:rPr>
          <w:rFonts w:ascii="Times New Roman" w:hAnsi="Times New Roman" w:cs="Times New Roman"/>
          <w:color w:val="000000" w:themeColor="text1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%).</w:t>
      </w:r>
    </w:p>
    <w:p w14:paraId="5E16C1BA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Vay vốn tín dụng thực hiện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Chương trình (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năm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):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được phân bổ là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giải ngân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</w:p>
    <w:p w14:paraId="2A12F009" w14:textId="77777777" w:rsidR="004810A6" w:rsidRPr="00AF477D" w:rsidRDefault="004810A6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i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t xml:space="preserve"> Năm 2023:</w:t>
      </w:r>
    </w:p>
    <w:p w14:paraId="338F5F97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Kết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giải ngân: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so với kế hoạch phân bổ trong đó:</w:t>
      </w:r>
    </w:p>
    <w:p w14:paraId="1E52E0ED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Trung ương: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% kế hoạch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(vốn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6C8B98FF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tỉnh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4279519E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huyện: </w:t>
      </w:r>
      <w:r w:rsidRPr="00AF477D">
        <w:rPr>
          <w:rFonts w:ascii="Times New Roman" w:hAnsi="Times New Roman" w:cs="Times New Roman"/>
          <w:color w:val="000000" w:themeColor="text1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%).</w:t>
      </w:r>
    </w:p>
    <w:p w14:paraId="433CF24A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Vay vốn tín dụng thực hiện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Chương trình (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năm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):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được phân bổ là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giải ngân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</w:p>
    <w:p w14:paraId="1427DD33" w14:textId="77777777" w:rsidR="004810A6" w:rsidRPr="00AF477D" w:rsidRDefault="004810A6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Heading3"/>
          <w:bCs/>
          <w:i/>
          <w:sz w:val="26"/>
          <w:szCs w:val="26"/>
          <w:lang w:val="vi-VN"/>
        </w:rPr>
      </w:pPr>
      <w:r w:rsidRPr="00AF477D">
        <w:rPr>
          <w:rStyle w:val="Heading3"/>
          <w:bCs/>
          <w:i/>
          <w:sz w:val="26"/>
          <w:szCs w:val="26"/>
          <w:lang w:val="vi-VN"/>
        </w:rPr>
        <w:t xml:space="preserve">Năm 2024: </w:t>
      </w:r>
    </w:p>
    <w:p w14:paraId="585D989C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Kết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giải ngân: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so với kế hoạch phân bổ trong đó:</w:t>
      </w:r>
    </w:p>
    <w:p w14:paraId="19B48386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Trung ương: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% kế hoạch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(vốn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3D265FE8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tỉnh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val="en-US" w:bidi="vi-VN"/>
        </w:rPr>
        <w:t xml:space="preserve">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;</w:t>
      </w:r>
    </w:p>
    <w:p w14:paraId="043A11EA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+ Vốn đối ứng ngân sách huyện: </w:t>
      </w:r>
      <w:r w:rsidRPr="00AF477D">
        <w:rPr>
          <w:rFonts w:ascii="Times New Roman" w:hAnsi="Times New Roman" w:cs="Times New Roman"/>
          <w:color w:val="000000" w:themeColor="text1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>% kế hoạch (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vốn ĐTPT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%; vốn SN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 xml:space="preserve"> triệu đồng, đạt </w:t>
      </w:r>
      <w:r w:rsidRPr="00AF477D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.......</w:t>
      </w:r>
      <w:r w:rsidRPr="004810A6">
        <w:rPr>
          <w:rFonts w:ascii="Times New Roman" w:hAnsi="Times New Roman" w:cs="Times New Roman"/>
          <w:i/>
          <w:color w:val="auto"/>
          <w:sz w:val="26"/>
          <w:szCs w:val="26"/>
          <w:lang w:bidi="vi-VN"/>
        </w:rPr>
        <w:t>%).</w:t>
      </w:r>
    </w:p>
    <w:p w14:paraId="42CDEE30" w14:textId="77777777" w:rsidR="004810A6" w:rsidRPr="004810A6" w:rsidRDefault="004810A6" w:rsidP="004810A6">
      <w:pPr>
        <w:tabs>
          <w:tab w:val="left" w:pos="851"/>
        </w:tabs>
        <w:spacing w:before="40"/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</w:pP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- Vay vốn tín dụng thực hiện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Chương trình (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năm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):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được phân bổ là </w:t>
      </w:r>
      <w:r w:rsidRPr="00AF477D">
        <w:rPr>
          <w:rFonts w:ascii="Times New Roman" w:hAnsi="Times New Roman" w:cs="Times New Roman"/>
          <w:b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triệu đồng, giải ngân đạt </w:t>
      </w:r>
      <w:r w:rsidRPr="00AF477D">
        <w:rPr>
          <w:rFonts w:ascii="Times New Roman" w:hAnsi="Times New Roman" w:cs="Times New Roman"/>
          <w:color w:val="auto"/>
          <w:sz w:val="26"/>
          <w:szCs w:val="26"/>
          <w:lang w:bidi="vi-VN"/>
        </w:rPr>
        <w:t>......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bidi="vi-VN"/>
        </w:rPr>
        <w:t xml:space="preserve"> </w:t>
      </w:r>
      <w:r w:rsidRPr="004810A6">
        <w:rPr>
          <w:rFonts w:ascii="Times New Roman" w:hAnsi="Times New Roman" w:cs="Times New Roman"/>
          <w:color w:val="auto"/>
          <w:sz w:val="26"/>
          <w:szCs w:val="26"/>
          <w:lang w:val="en-US" w:bidi="vi-VN"/>
        </w:rPr>
        <w:t>%</w:t>
      </w:r>
    </w:p>
    <w:p w14:paraId="71377968" w14:textId="77777777" w:rsidR="007E7A18" w:rsidRPr="00AF477D" w:rsidRDefault="007E7A18" w:rsidP="007E7A18">
      <w:pPr>
        <w:pStyle w:val="Heading30"/>
        <w:keepNext/>
        <w:keepLines/>
        <w:shd w:val="clear" w:color="auto" w:fill="auto"/>
        <w:tabs>
          <w:tab w:val="left" w:pos="1109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Heading3"/>
          <w:b/>
          <w:bCs/>
          <w:sz w:val="26"/>
          <w:szCs w:val="26"/>
        </w:rPr>
        <w:t>3. Tình hình thực hiện các dự án, tiểu dự án, nội dung hoạt động của Chương trình</w:t>
      </w:r>
      <w:bookmarkEnd w:id="3"/>
      <w:bookmarkEnd w:id="4"/>
    </w:p>
    <w:p w14:paraId="1ABF4BA4" w14:textId="77777777" w:rsidR="00AF477D" w:rsidRPr="00AF477D" w:rsidRDefault="007E7A18" w:rsidP="00AF477D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(kèm theo Biểu </w:t>
      </w:r>
      <w:r w:rsidR="00634294">
        <w:rPr>
          <w:rStyle w:val="BodyTextChar1"/>
          <w:i/>
          <w:iCs/>
          <w:color w:val="000000"/>
          <w:sz w:val="26"/>
          <w:szCs w:val="26"/>
          <w:lang w:val="vi-VN" w:eastAsia="vi-VN"/>
        </w:rPr>
        <w:t>mẫu chi tiết</w:t>
      </w:r>
      <w:r w:rsidR="00AF477D" w:rsidRPr="00AF477D">
        <w:rPr>
          <w:rStyle w:val="BodyTextChar1"/>
          <w:i/>
          <w:iCs/>
          <w:color w:val="000000"/>
          <w:sz w:val="26"/>
          <w:szCs w:val="26"/>
          <w:lang w:eastAsia="vi-VN"/>
        </w:rPr>
        <w:t>)</w:t>
      </w:r>
    </w:p>
    <w:p w14:paraId="37C59B2F" w14:textId="77777777" w:rsidR="007F02E7" w:rsidRPr="00AF477D" w:rsidRDefault="007F02E7" w:rsidP="007E7A18">
      <w:pPr>
        <w:pStyle w:val="BodyText"/>
        <w:shd w:val="clear" w:color="auto" w:fill="auto"/>
        <w:tabs>
          <w:tab w:val="left" w:pos="1109"/>
        </w:tabs>
        <w:spacing w:after="120"/>
        <w:ind w:firstLine="720"/>
        <w:jc w:val="both"/>
        <w:rPr>
          <w:rStyle w:val="BodyTextChar1"/>
          <w:b/>
          <w:bCs/>
          <w:color w:val="000000"/>
          <w:sz w:val="26"/>
          <w:szCs w:val="26"/>
          <w:lang w:val="vi-VN" w:eastAsia="vi-VN"/>
        </w:rPr>
      </w:pPr>
      <w:r w:rsidRPr="00AF477D">
        <w:rPr>
          <w:rStyle w:val="BodyTextChar1"/>
          <w:b/>
          <w:bCs/>
          <w:color w:val="000000"/>
          <w:sz w:val="26"/>
          <w:szCs w:val="26"/>
          <w:lang w:val="vi-VN" w:eastAsia="vi-VN"/>
        </w:rPr>
        <w:t>III. ĐÁNH GIÁ CHUNG</w:t>
      </w:r>
    </w:p>
    <w:p w14:paraId="32DF344A" w14:textId="77777777" w:rsidR="007E7A18" w:rsidRPr="00AF477D" w:rsidRDefault="007E7A18" w:rsidP="007E7A18">
      <w:pPr>
        <w:pStyle w:val="BodyText"/>
        <w:shd w:val="clear" w:color="auto" w:fill="auto"/>
        <w:tabs>
          <w:tab w:val="left" w:pos="1304"/>
        </w:tabs>
        <w:spacing w:after="120"/>
        <w:ind w:firstLine="720"/>
        <w:jc w:val="both"/>
        <w:rPr>
          <w:rStyle w:val="BodyTextChar1"/>
          <w:b/>
          <w:bCs/>
          <w:color w:val="000000"/>
          <w:sz w:val="26"/>
          <w:szCs w:val="26"/>
          <w:lang w:eastAsia="vi-VN"/>
        </w:rPr>
      </w:pPr>
      <w:r w:rsidRPr="00AF477D">
        <w:rPr>
          <w:rStyle w:val="BodyTextChar1"/>
          <w:b/>
          <w:bCs/>
          <w:color w:val="000000"/>
          <w:sz w:val="26"/>
          <w:szCs w:val="26"/>
          <w:lang w:eastAsia="vi-VN"/>
        </w:rPr>
        <w:t>1. Kết quả nổi bật đã đạt được</w:t>
      </w:r>
    </w:p>
    <w:p w14:paraId="2BF0A903" w14:textId="77777777" w:rsidR="007E7A18" w:rsidRPr="00AF477D" w:rsidRDefault="007E7A18" w:rsidP="007E7A18">
      <w:pPr>
        <w:pStyle w:val="BodyText"/>
        <w:shd w:val="clear" w:color="auto" w:fill="auto"/>
        <w:tabs>
          <w:tab w:val="left" w:pos="1304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b/>
          <w:bCs/>
          <w:color w:val="000000"/>
          <w:sz w:val="26"/>
          <w:szCs w:val="26"/>
          <w:lang w:eastAsia="vi-VN"/>
        </w:rPr>
        <w:lastRenderedPageBreak/>
        <w:t>2. Tồn tại, hạn chế và nguyên nhân</w:t>
      </w:r>
    </w:p>
    <w:p w14:paraId="717E4913" w14:textId="77777777" w:rsidR="007E7A18" w:rsidRPr="00AF477D" w:rsidRDefault="007E2B95" w:rsidP="007E7A18">
      <w:pPr>
        <w:pStyle w:val="BodyText"/>
        <w:shd w:val="clear" w:color="auto" w:fill="auto"/>
        <w:tabs>
          <w:tab w:val="left" w:pos="1275"/>
        </w:tabs>
        <w:spacing w:after="120"/>
        <w:ind w:firstLine="720"/>
        <w:jc w:val="both"/>
        <w:rPr>
          <w:color w:val="000000"/>
          <w:sz w:val="26"/>
          <w:szCs w:val="26"/>
        </w:rPr>
      </w:pPr>
      <w:r w:rsidRPr="00AF477D">
        <w:rPr>
          <w:rStyle w:val="BodyTextChar1"/>
          <w:b/>
          <w:bCs/>
          <w:color w:val="000000"/>
          <w:sz w:val="26"/>
          <w:szCs w:val="26"/>
          <w:lang w:val="vi-VN" w:eastAsia="vi-VN"/>
        </w:rPr>
        <w:t>V</w:t>
      </w:r>
      <w:r w:rsidR="007E7A18" w:rsidRPr="00AF477D">
        <w:rPr>
          <w:rStyle w:val="BodyTextChar1"/>
          <w:b/>
          <w:bCs/>
          <w:color w:val="000000"/>
          <w:sz w:val="26"/>
          <w:szCs w:val="26"/>
          <w:lang w:eastAsia="vi-VN"/>
        </w:rPr>
        <w:t>. ĐỀ XUẤT, KIẾN NGHỊ</w:t>
      </w:r>
    </w:p>
    <w:p w14:paraId="7800C14F" w14:textId="77777777" w:rsidR="007E7A18" w:rsidRPr="00AF477D" w:rsidRDefault="007E7A18" w:rsidP="007E7A18">
      <w:pPr>
        <w:rPr>
          <w:rStyle w:val="BodyTextChar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E7A18" w:rsidRPr="00AF477D" w14:paraId="2F4F71AA" w14:textId="77777777" w:rsidTr="00736679">
        <w:tc>
          <w:tcPr>
            <w:tcW w:w="4621" w:type="dxa"/>
            <w:shd w:val="clear" w:color="auto" w:fill="auto"/>
          </w:tcPr>
          <w:p w14:paraId="5004F1F4" w14:textId="77777777" w:rsidR="007E7A18" w:rsidRPr="00AF477D" w:rsidRDefault="007E7A18" w:rsidP="00736679">
            <w:pPr>
              <w:jc w:val="left"/>
              <w:rPr>
                <w:rStyle w:val="BodyTextChar1"/>
                <w:b/>
                <w:i/>
                <w:iCs/>
                <w:sz w:val="26"/>
                <w:szCs w:val="26"/>
                <w:lang w:val="en-US"/>
              </w:rPr>
            </w:pPr>
            <w:r w:rsidRPr="00AF477D">
              <w:rPr>
                <w:rStyle w:val="BodyTextChar1"/>
                <w:b/>
                <w:i/>
                <w:iCs/>
                <w:sz w:val="26"/>
                <w:szCs w:val="26"/>
              </w:rPr>
              <w:t>Nơi nhận</w:t>
            </w:r>
            <w:r w:rsidRPr="00AF477D">
              <w:rPr>
                <w:rStyle w:val="BodyTextChar1"/>
                <w:b/>
                <w:i/>
                <w:iCs/>
                <w:sz w:val="26"/>
                <w:szCs w:val="26"/>
                <w:lang w:val="en-US"/>
              </w:rPr>
              <w:t>….</w:t>
            </w:r>
          </w:p>
          <w:p w14:paraId="68C2FA06" w14:textId="77777777" w:rsidR="007E7A18" w:rsidRPr="00AF477D" w:rsidRDefault="007E7A18" w:rsidP="00736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shd w:val="clear" w:color="auto" w:fill="auto"/>
          </w:tcPr>
          <w:p w14:paraId="1AFEB6F6" w14:textId="77777777" w:rsidR="007E7A18" w:rsidRPr="00AF477D" w:rsidRDefault="007E7A18" w:rsidP="00736679">
            <w:pPr>
              <w:rPr>
                <w:rStyle w:val="BodyTextChar1"/>
                <w:b/>
                <w:bCs/>
                <w:sz w:val="26"/>
                <w:szCs w:val="26"/>
              </w:rPr>
            </w:pPr>
            <w:r w:rsidRPr="00AF477D">
              <w:rPr>
                <w:rStyle w:val="BodyTextChar1"/>
                <w:b/>
                <w:bCs/>
                <w:sz w:val="26"/>
                <w:szCs w:val="26"/>
              </w:rPr>
              <w:t>THỦ TRƯỞNG C</w:t>
            </w:r>
            <w:r w:rsidRPr="00AF477D">
              <w:rPr>
                <w:rStyle w:val="BodyTextChar1"/>
                <w:b/>
                <w:bCs/>
                <w:sz w:val="26"/>
                <w:szCs w:val="26"/>
                <w:lang w:val="en-US"/>
              </w:rPr>
              <w:t xml:space="preserve">Ơ </w:t>
            </w:r>
            <w:r w:rsidRPr="00AF477D">
              <w:rPr>
                <w:rStyle w:val="BodyTextChar1"/>
                <w:b/>
                <w:bCs/>
                <w:sz w:val="26"/>
                <w:szCs w:val="26"/>
              </w:rPr>
              <w:t>QUAN</w:t>
            </w:r>
          </w:p>
          <w:p w14:paraId="38BDBBBB" w14:textId="77777777" w:rsidR="007E7A18" w:rsidRPr="00AF477D" w:rsidRDefault="007E7A18" w:rsidP="00736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77D">
              <w:rPr>
                <w:rStyle w:val="BodyTextChar1"/>
                <w:i/>
                <w:iCs/>
                <w:sz w:val="26"/>
                <w:szCs w:val="26"/>
              </w:rPr>
              <w:t>(ký tên, đóng dấu)</w:t>
            </w:r>
          </w:p>
          <w:p w14:paraId="61D7CFE5" w14:textId="77777777" w:rsidR="007E7A18" w:rsidRPr="00AF477D" w:rsidRDefault="007E7A18" w:rsidP="00736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C848B3" w14:textId="77777777" w:rsidR="007E7A18" w:rsidRPr="00AF477D" w:rsidRDefault="007E7A18" w:rsidP="007E7A18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6"/>
          <w:szCs w:val="26"/>
        </w:rPr>
      </w:pPr>
    </w:p>
    <w:p w14:paraId="3F99A882" w14:textId="77777777" w:rsidR="007E7A18" w:rsidRPr="00AF477D" w:rsidRDefault="007E7A18" w:rsidP="007E7A18">
      <w:pPr>
        <w:pStyle w:val="BodyText"/>
        <w:shd w:val="clear" w:color="auto" w:fill="auto"/>
        <w:spacing w:after="120"/>
        <w:ind w:firstLine="720"/>
        <w:jc w:val="both"/>
        <w:rPr>
          <w:color w:val="000000"/>
          <w:sz w:val="26"/>
          <w:szCs w:val="26"/>
        </w:rPr>
      </w:pPr>
    </w:p>
    <w:p w14:paraId="04E266E3" w14:textId="77777777" w:rsidR="007E7A18" w:rsidRPr="00AF477D" w:rsidRDefault="007E7A18" w:rsidP="007E7A18">
      <w:pPr>
        <w:pStyle w:val="BodyText"/>
        <w:shd w:val="clear" w:color="auto" w:fill="auto"/>
        <w:spacing w:after="120"/>
        <w:ind w:firstLine="720"/>
        <w:jc w:val="both"/>
        <w:rPr>
          <w:rStyle w:val="BodyTextChar1"/>
          <w:i/>
          <w:iCs/>
          <w:color w:val="000000"/>
          <w:sz w:val="26"/>
          <w:szCs w:val="26"/>
          <w:lang w:eastAsia="vi-VN"/>
        </w:rPr>
      </w:pPr>
    </w:p>
    <w:p w14:paraId="7C91B5E7" w14:textId="77777777" w:rsidR="007E7A18" w:rsidRPr="00AF477D" w:rsidRDefault="007E7A18" w:rsidP="007E7A18">
      <w:pPr>
        <w:rPr>
          <w:rFonts w:ascii="Times New Roman" w:hAnsi="Times New Roman" w:cs="Times New Roman"/>
          <w:sz w:val="26"/>
          <w:szCs w:val="26"/>
        </w:rPr>
      </w:pPr>
    </w:p>
    <w:p w14:paraId="7CFC5BE5" w14:textId="77777777" w:rsidR="009A0679" w:rsidRPr="00AF477D" w:rsidRDefault="009A0679">
      <w:pPr>
        <w:rPr>
          <w:sz w:val="26"/>
          <w:szCs w:val="26"/>
        </w:rPr>
      </w:pPr>
    </w:p>
    <w:sectPr w:rsidR="009A0679" w:rsidRPr="00AF477D" w:rsidSect="00B14813">
      <w:pgSz w:w="12240" w:h="15840"/>
      <w:pgMar w:top="907" w:right="90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8"/>
    <w:rsid w:val="000053E9"/>
    <w:rsid w:val="00143760"/>
    <w:rsid w:val="00254E9E"/>
    <w:rsid w:val="0031723C"/>
    <w:rsid w:val="0044732D"/>
    <w:rsid w:val="004810A6"/>
    <w:rsid w:val="00634294"/>
    <w:rsid w:val="007E2B95"/>
    <w:rsid w:val="007E7A18"/>
    <w:rsid w:val="007F02E7"/>
    <w:rsid w:val="00826C1F"/>
    <w:rsid w:val="00872878"/>
    <w:rsid w:val="00895C9B"/>
    <w:rsid w:val="00912A2F"/>
    <w:rsid w:val="009A0679"/>
    <w:rsid w:val="009D09B6"/>
    <w:rsid w:val="00A10FC5"/>
    <w:rsid w:val="00AF477D"/>
    <w:rsid w:val="00B14813"/>
    <w:rsid w:val="00B46AB8"/>
    <w:rsid w:val="00D9448B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45D2"/>
  <w15:chartTrackingRefBased/>
  <w15:docId w15:val="{FE84FB7E-DA9C-4A5A-8ECA-0E786271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18"/>
    <w:pPr>
      <w:widowControl w:val="0"/>
      <w:spacing w:after="0" w:line="240" w:lineRule="auto"/>
      <w:jc w:val="center"/>
    </w:pPr>
    <w:rPr>
      <w:rFonts w:ascii="Arial" w:eastAsia="Times New Roman" w:hAnsi="Arial" w:cs="Courier New"/>
      <w:color w:val="000000"/>
      <w:sz w:val="20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7E7A18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rsid w:val="007E7A1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7E7A1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7E7A18"/>
    <w:pPr>
      <w:shd w:val="clear" w:color="auto" w:fill="FFFFFF"/>
      <w:spacing w:after="100"/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7E7A18"/>
    <w:rPr>
      <w:rFonts w:ascii="Arial" w:eastAsia="Times New Roman" w:hAnsi="Arial" w:cs="Courier New"/>
      <w:color w:val="000000"/>
      <w:sz w:val="20"/>
      <w:szCs w:val="24"/>
      <w:lang w:val="vi-VN" w:eastAsia="vi-VN"/>
    </w:rPr>
  </w:style>
  <w:style w:type="paragraph" w:customStyle="1" w:styleId="Heading30">
    <w:name w:val="Heading #3"/>
    <w:basedOn w:val="Normal"/>
    <w:link w:val="Heading3"/>
    <w:uiPriority w:val="99"/>
    <w:rsid w:val="007E7A18"/>
    <w:pPr>
      <w:shd w:val="clear" w:color="auto" w:fill="FFFFFF"/>
      <w:spacing w:after="50"/>
      <w:ind w:firstLine="360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7E7A18"/>
    <w:pPr>
      <w:shd w:val="clear" w:color="auto" w:fill="FFFFFF"/>
      <w:spacing w:after="30"/>
    </w:pPr>
    <w:rPr>
      <w:rFonts w:ascii="Times New Roman" w:eastAsiaTheme="minorHAnsi" w:hAnsi="Times New Roman" w:cs="Times New Roman"/>
      <w:b/>
      <w:bCs/>
      <w:color w:val="auto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23C"/>
    <w:pPr>
      <w:widowControl/>
      <w:spacing w:after="160"/>
      <w:jc w:val="left"/>
    </w:pPr>
    <w:rPr>
      <w:rFonts w:asciiTheme="minorHAnsi" w:eastAsiaTheme="minorHAnsi" w:hAnsiTheme="minorHAnsi" w:cstheme="minorBidi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2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2024-08-06T03:06:00Z</cp:lastPrinted>
  <dcterms:created xsi:type="dcterms:W3CDTF">2024-08-15T04:28:00Z</dcterms:created>
  <dcterms:modified xsi:type="dcterms:W3CDTF">2024-08-15T04:28:00Z</dcterms:modified>
</cp:coreProperties>
</file>